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165" w:rsidRDefault="00B61165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"/>
          <w:szCs w:val="2"/>
        </w:rPr>
      </w:pPr>
    </w:p>
    <w:tbl>
      <w:tblPr>
        <w:tblStyle w:val="a"/>
        <w:tblW w:w="10330" w:type="dxa"/>
        <w:tblInd w:w="2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07"/>
        <w:gridCol w:w="3094"/>
        <w:gridCol w:w="4429"/>
      </w:tblGrid>
      <w:tr w:rsidR="00B61165">
        <w:trPr>
          <w:trHeight w:val="231"/>
        </w:trPr>
        <w:tc>
          <w:tcPr>
            <w:tcW w:w="2807" w:type="dxa"/>
            <w:vMerge w:val="restart"/>
            <w:tcBorders>
              <w:right w:val="single" w:sz="4" w:space="0" w:color="000000"/>
            </w:tcBorders>
          </w:tcPr>
          <w:p w:rsidR="00B61165" w:rsidRDefault="00B61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B61165" w:rsidRDefault="00B61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6"/>
              <w:rPr>
                <w:color w:val="000000"/>
                <w:sz w:val="20"/>
                <w:szCs w:val="20"/>
              </w:rPr>
            </w:pPr>
          </w:p>
          <w:p w:rsidR="00B61165" w:rsidRDefault="00F82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STAJ SÜRECİNDEN</w:t>
            </w:r>
          </w:p>
          <w:p w:rsidR="00B61165" w:rsidRDefault="00F82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9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SORUMLU MÜHENDİSİN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165" w:rsidRDefault="00F82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00" w:lineRule="auto"/>
              <w:ind w:right="9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UNVANI / ADI SOYADI</w:t>
            </w:r>
          </w:p>
        </w:tc>
        <w:tc>
          <w:tcPr>
            <w:tcW w:w="4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165" w:rsidRDefault="00B61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B61165">
        <w:trPr>
          <w:trHeight w:val="229"/>
        </w:trPr>
        <w:tc>
          <w:tcPr>
            <w:tcW w:w="2807" w:type="dxa"/>
            <w:vMerge/>
            <w:tcBorders>
              <w:right w:val="single" w:sz="4" w:space="0" w:color="000000"/>
            </w:tcBorders>
          </w:tcPr>
          <w:p w:rsidR="00B61165" w:rsidRDefault="00B61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165" w:rsidRDefault="00F82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00" w:lineRule="auto"/>
              <w:ind w:right="9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MEZUN OLDUĞU ÜNİVERSİTE</w:t>
            </w:r>
          </w:p>
        </w:tc>
        <w:tc>
          <w:tcPr>
            <w:tcW w:w="4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165" w:rsidRDefault="00B61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B61165">
        <w:trPr>
          <w:trHeight w:val="229"/>
        </w:trPr>
        <w:tc>
          <w:tcPr>
            <w:tcW w:w="2807" w:type="dxa"/>
            <w:vMerge/>
            <w:tcBorders>
              <w:right w:val="single" w:sz="4" w:space="0" w:color="000000"/>
            </w:tcBorders>
          </w:tcPr>
          <w:p w:rsidR="00B61165" w:rsidRDefault="00B61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165" w:rsidRDefault="00F82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00" w:lineRule="auto"/>
              <w:ind w:right="101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MEZUN OLDUĞU BÖLÜM</w:t>
            </w:r>
          </w:p>
        </w:tc>
        <w:tc>
          <w:tcPr>
            <w:tcW w:w="4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165" w:rsidRDefault="00B61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B61165">
        <w:trPr>
          <w:trHeight w:val="232"/>
        </w:trPr>
        <w:tc>
          <w:tcPr>
            <w:tcW w:w="2807" w:type="dxa"/>
            <w:vMerge/>
            <w:tcBorders>
              <w:right w:val="single" w:sz="4" w:space="0" w:color="000000"/>
            </w:tcBorders>
          </w:tcPr>
          <w:p w:rsidR="00B61165" w:rsidRDefault="00B61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165" w:rsidRDefault="00F82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00" w:lineRule="auto"/>
              <w:ind w:right="97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MEZUNİYET YILI</w:t>
            </w:r>
          </w:p>
        </w:tc>
        <w:tc>
          <w:tcPr>
            <w:tcW w:w="4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165" w:rsidRDefault="00B61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B61165">
        <w:trPr>
          <w:trHeight w:val="229"/>
        </w:trPr>
        <w:tc>
          <w:tcPr>
            <w:tcW w:w="2807" w:type="dxa"/>
            <w:vMerge/>
            <w:tcBorders>
              <w:right w:val="single" w:sz="4" w:space="0" w:color="000000"/>
            </w:tcBorders>
          </w:tcPr>
          <w:p w:rsidR="00B61165" w:rsidRDefault="00B61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165" w:rsidRDefault="00F82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00" w:lineRule="auto"/>
              <w:ind w:right="10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DİPLOMA / ODA NO</w:t>
            </w:r>
          </w:p>
        </w:tc>
        <w:tc>
          <w:tcPr>
            <w:tcW w:w="4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165" w:rsidRDefault="00B61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B61165">
        <w:trPr>
          <w:trHeight w:val="229"/>
        </w:trPr>
        <w:tc>
          <w:tcPr>
            <w:tcW w:w="2807" w:type="dxa"/>
            <w:vMerge/>
            <w:tcBorders>
              <w:right w:val="single" w:sz="4" w:space="0" w:color="000000"/>
            </w:tcBorders>
          </w:tcPr>
          <w:p w:rsidR="00B61165" w:rsidRDefault="00B61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165" w:rsidRDefault="00F82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00" w:lineRule="auto"/>
              <w:ind w:right="101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TELEFON NUMARASI</w:t>
            </w:r>
          </w:p>
        </w:tc>
        <w:tc>
          <w:tcPr>
            <w:tcW w:w="4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165" w:rsidRDefault="00B61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B61165" w:rsidTr="00F82594">
        <w:trPr>
          <w:trHeight w:val="241"/>
        </w:trPr>
        <w:tc>
          <w:tcPr>
            <w:tcW w:w="2807" w:type="dxa"/>
            <w:vMerge/>
            <w:tcBorders>
              <w:right w:val="single" w:sz="4" w:space="0" w:color="000000"/>
            </w:tcBorders>
          </w:tcPr>
          <w:p w:rsidR="00B61165" w:rsidRDefault="00B61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165" w:rsidRDefault="00F82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09" w:lineRule="auto"/>
              <w:ind w:right="97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E-POSTA ADRESİ</w:t>
            </w:r>
          </w:p>
        </w:tc>
        <w:tc>
          <w:tcPr>
            <w:tcW w:w="4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165" w:rsidRDefault="00B61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F82594">
        <w:trPr>
          <w:trHeight w:val="241"/>
        </w:trPr>
        <w:tc>
          <w:tcPr>
            <w:tcW w:w="2807" w:type="dxa"/>
            <w:tcBorders>
              <w:right w:val="single" w:sz="4" w:space="0" w:color="000000"/>
            </w:tcBorders>
          </w:tcPr>
          <w:p w:rsidR="00F82594" w:rsidRDefault="00F82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2594" w:rsidRDefault="00F82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09" w:lineRule="auto"/>
              <w:ind w:right="97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TARİH / </w:t>
            </w:r>
            <w:bookmarkStart w:id="0" w:name="_GoBack"/>
            <w:bookmarkEnd w:id="0"/>
            <w:r>
              <w:rPr>
                <w:color w:val="000000"/>
                <w:sz w:val="20"/>
                <w:szCs w:val="20"/>
              </w:rPr>
              <w:t>İMZA</w:t>
            </w:r>
          </w:p>
        </w:tc>
        <w:tc>
          <w:tcPr>
            <w:tcW w:w="44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2594" w:rsidRDefault="00F82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</w:tbl>
    <w:p w:rsidR="00B61165" w:rsidRDefault="00B61165">
      <w:pPr>
        <w:pBdr>
          <w:top w:val="nil"/>
          <w:left w:val="nil"/>
          <w:bottom w:val="nil"/>
          <w:right w:val="nil"/>
          <w:between w:val="nil"/>
        </w:pBdr>
        <w:spacing w:before="99"/>
        <w:rPr>
          <w:color w:val="000000"/>
          <w:sz w:val="20"/>
          <w:szCs w:val="20"/>
        </w:rPr>
      </w:pPr>
    </w:p>
    <w:tbl>
      <w:tblPr>
        <w:tblStyle w:val="a0"/>
        <w:tblW w:w="10425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585"/>
        <w:gridCol w:w="1395"/>
        <w:gridCol w:w="1110"/>
        <w:gridCol w:w="1335"/>
      </w:tblGrid>
      <w:tr w:rsidR="00B61165">
        <w:trPr>
          <w:trHeight w:val="235"/>
        </w:trPr>
        <w:tc>
          <w:tcPr>
            <w:tcW w:w="6585" w:type="dxa"/>
            <w:vMerge w:val="restart"/>
          </w:tcPr>
          <w:p w:rsidR="00B61165" w:rsidRDefault="00F82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/>
              <w:ind w:left="119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DEĞERLENDİRME KRİTERLERİ</w:t>
            </w:r>
          </w:p>
        </w:tc>
        <w:tc>
          <w:tcPr>
            <w:tcW w:w="1395" w:type="dxa"/>
            <w:vMerge w:val="restart"/>
          </w:tcPr>
          <w:p w:rsidR="00B61165" w:rsidRDefault="00F82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/>
              <w:ind w:left="16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REFERANS DEĞER</w:t>
            </w:r>
          </w:p>
        </w:tc>
        <w:tc>
          <w:tcPr>
            <w:tcW w:w="2445" w:type="dxa"/>
            <w:gridSpan w:val="2"/>
          </w:tcPr>
          <w:p w:rsidR="00B61165" w:rsidRDefault="00F82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EKSİKLİK </w:t>
            </w:r>
            <w:r>
              <w:rPr>
                <w:sz w:val="20"/>
                <w:szCs w:val="20"/>
              </w:rPr>
              <w:t>PUANI</w:t>
            </w:r>
          </w:p>
        </w:tc>
      </w:tr>
      <w:tr w:rsidR="00B61165">
        <w:trPr>
          <w:trHeight w:val="235"/>
        </w:trPr>
        <w:tc>
          <w:tcPr>
            <w:tcW w:w="6585" w:type="dxa"/>
            <w:vMerge/>
          </w:tcPr>
          <w:p w:rsidR="00B61165" w:rsidRDefault="00B61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B61165" w:rsidRDefault="00B61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110" w:type="dxa"/>
          </w:tcPr>
          <w:p w:rsidR="00B61165" w:rsidRDefault="00F82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D1</w:t>
            </w:r>
          </w:p>
        </w:tc>
        <w:tc>
          <w:tcPr>
            <w:tcW w:w="1335" w:type="dxa"/>
          </w:tcPr>
          <w:p w:rsidR="00B61165" w:rsidRDefault="00F82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D2</w:t>
            </w:r>
          </w:p>
        </w:tc>
      </w:tr>
      <w:tr w:rsidR="00B61165">
        <w:trPr>
          <w:trHeight w:val="1010"/>
        </w:trPr>
        <w:tc>
          <w:tcPr>
            <w:tcW w:w="6585" w:type="dxa"/>
          </w:tcPr>
          <w:p w:rsidR="00B61165" w:rsidRDefault="00F82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left="114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Kriter-1. Staj Devamsızlığı</w:t>
            </w:r>
          </w:p>
          <w:p w:rsidR="00B61165" w:rsidRDefault="00F82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ind w:left="11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Toplam staj süresinin yarısından fazla devamsızlık</w:t>
            </w:r>
          </w:p>
          <w:p w:rsidR="00B61165" w:rsidRDefault="00F82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4" w:right="23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Toplam staj süresinin 1/3’ ünden den fazla yarısından az bir süre devamsızlık </w:t>
            </w:r>
          </w:p>
          <w:p w:rsidR="00B61165" w:rsidRDefault="00F82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4" w:right="59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Toplam staj süresinin 1/3’ ü kadar devamsızlık</w:t>
            </w:r>
          </w:p>
        </w:tc>
        <w:tc>
          <w:tcPr>
            <w:tcW w:w="1395" w:type="dxa"/>
          </w:tcPr>
          <w:p w:rsidR="00B61165" w:rsidRDefault="00B61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1"/>
              <w:rPr>
                <w:color w:val="000000"/>
                <w:sz w:val="20"/>
                <w:szCs w:val="20"/>
              </w:rPr>
            </w:pPr>
          </w:p>
          <w:p w:rsidR="00B61165" w:rsidRDefault="00F82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5" w:firstLine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100p</w:t>
            </w:r>
          </w:p>
          <w:p w:rsidR="00B61165" w:rsidRDefault="00F82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11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70p</w:t>
            </w:r>
          </w:p>
          <w:p w:rsidR="00B61165" w:rsidRDefault="00F82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11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40p</w:t>
            </w:r>
          </w:p>
        </w:tc>
        <w:tc>
          <w:tcPr>
            <w:tcW w:w="1110" w:type="dxa"/>
          </w:tcPr>
          <w:p w:rsidR="00B61165" w:rsidRDefault="00B61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335" w:type="dxa"/>
          </w:tcPr>
          <w:p w:rsidR="00B61165" w:rsidRDefault="00B61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B61165">
        <w:trPr>
          <w:trHeight w:val="268"/>
        </w:trPr>
        <w:tc>
          <w:tcPr>
            <w:tcW w:w="6585" w:type="dxa"/>
          </w:tcPr>
          <w:p w:rsidR="00B61165" w:rsidRDefault="00F82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/>
              <w:ind w:left="114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Kriter-2. Staj Raporu Formatının Uygun Olmaması</w:t>
            </w:r>
          </w:p>
        </w:tc>
        <w:tc>
          <w:tcPr>
            <w:tcW w:w="1395" w:type="dxa"/>
          </w:tcPr>
          <w:p w:rsidR="00B61165" w:rsidRDefault="00F82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/>
              <w:ind w:left="11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10p-30p</w:t>
            </w:r>
          </w:p>
        </w:tc>
        <w:tc>
          <w:tcPr>
            <w:tcW w:w="1110" w:type="dxa"/>
          </w:tcPr>
          <w:p w:rsidR="00B61165" w:rsidRDefault="00B61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335" w:type="dxa"/>
          </w:tcPr>
          <w:p w:rsidR="00B61165" w:rsidRDefault="00B61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B61165">
        <w:trPr>
          <w:trHeight w:val="270"/>
        </w:trPr>
        <w:tc>
          <w:tcPr>
            <w:tcW w:w="6585" w:type="dxa"/>
          </w:tcPr>
          <w:p w:rsidR="00B61165" w:rsidRDefault="00F82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/>
              <w:ind w:left="114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Kriter-3. Staj Raporunun Özgün Olmaması</w:t>
            </w:r>
          </w:p>
        </w:tc>
        <w:tc>
          <w:tcPr>
            <w:tcW w:w="1395" w:type="dxa"/>
          </w:tcPr>
          <w:p w:rsidR="00B61165" w:rsidRDefault="00F82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/>
              <w:ind w:left="11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30p-50p</w:t>
            </w:r>
          </w:p>
        </w:tc>
        <w:tc>
          <w:tcPr>
            <w:tcW w:w="1110" w:type="dxa"/>
          </w:tcPr>
          <w:p w:rsidR="00B61165" w:rsidRDefault="00B61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335" w:type="dxa"/>
          </w:tcPr>
          <w:p w:rsidR="00B61165" w:rsidRDefault="00B61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B61165">
        <w:trPr>
          <w:trHeight w:val="2940"/>
        </w:trPr>
        <w:tc>
          <w:tcPr>
            <w:tcW w:w="6585" w:type="dxa"/>
          </w:tcPr>
          <w:p w:rsidR="00B61165" w:rsidRDefault="00F82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 w:line="229" w:lineRule="auto"/>
              <w:ind w:left="114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Kriter-4. Staj Konularıyla İlgili İçerik Yetersizliği</w:t>
            </w:r>
          </w:p>
          <w:p w:rsidR="00B61165" w:rsidRDefault="00F82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 w:line="229" w:lineRule="auto"/>
              <w:ind w:left="1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AÇIKLAMA:</w:t>
            </w:r>
          </w:p>
          <w:p w:rsidR="00B61165" w:rsidRDefault="00F82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 w:line="229" w:lineRule="auto"/>
              <w:ind w:left="1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1- </w:t>
            </w:r>
          </w:p>
          <w:p w:rsidR="00B61165" w:rsidRDefault="00B61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 w:line="229" w:lineRule="auto"/>
              <w:ind w:left="141"/>
              <w:rPr>
                <w:sz w:val="20"/>
                <w:szCs w:val="20"/>
              </w:rPr>
            </w:pPr>
          </w:p>
          <w:p w:rsidR="00B61165" w:rsidRDefault="00B61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 w:line="229" w:lineRule="auto"/>
              <w:ind w:left="141"/>
              <w:rPr>
                <w:sz w:val="20"/>
                <w:szCs w:val="20"/>
              </w:rPr>
            </w:pPr>
          </w:p>
          <w:p w:rsidR="00B61165" w:rsidRDefault="00B61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 w:line="229" w:lineRule="auto"/>
              <w:ind w:left="141"/>
              <w:rPr>
                <w:sz w:val="20"/>
                <w:szCs w:val="20"/>
              </w:rPr>
            </w:pPr>
          </w:p>
          <w:p w:rsidR="00B61165" w:rsidRDefault="00B61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 w:line="229" w:lineRule="auto"/>
              <w:ind w:left="141"/>
              <w:rPr>
                <w:sz w:val="20"/>
                <w:szCs w:val="20"/>
              </w:rPr>
            </w:pPr>
          </w:p>
          <w:p w:rsidR="00B61165" w:rsidRDefault="00B61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 w:line="229" w:lineRule="auto"/>
              <w:ind w:left="141"/>
              <w:rPr>
                <w:sz w:val="20"/>
                <w:szCs w:val="20"/>
              </w:rPr>
            </w:pPr>
          </w:p>
          <w:p w:rsidR="00B61165" w:rsidRDefault="00F82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 w:line="229" w:lineRule="auto"/>
              <w:ind w:left="1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</w:t>
            </w:r>
          </w:p>
          <w:p w:rsidR="00B61165" w:rsidRDefault="00B61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 w:line="229" w:lineRule="auto"/>
              <w:ind w:left="114"/>
              <w:rPr>
                <w:b/>
                <w:bCs/>
                <w:i/>
                <w:iCs/>
                <w:sz w:val="20"/>
                <w:szCs w:val="20"/>
              </w:rPr>
            </w:pPr>
          </w:p>
          <w:p w:rsidR="00B61165" w:rsidRDefault="00B61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 w:line="229" w:lineRule="auto"/>
              <w:ind w:left="114"/>
              <w:rPr>
                <w:b/>
                <w:bCs/>
                <w:i/>
                <w:iCs/>
                <w:sz w:val="20"/>
                <w:szCs w:val="20"/>
              </w:rPr>
            </w:pPr>
          </w:p>
          <w:p w:rsidR="00B61165" w:rsidRDefault="00B61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 w:line="229" w:lineRule="auto"/>
              <w:ind w:left="114"/>
              <w:rPr>
                <w:b/>
                <w:bCs/>
                <w:i/>
                <w:iCs/>
                <w:sz w:val="20"/>
                <w:szCs w:val="20"/>
              </w:rPr>
            </w:pPr>
          </w:p>
          <w:p w:rsidR="00B61165" w:rsidRDefault="00B61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 w:line="229" w:lineRule="auto"/>
              <w:ind w:left="114"/>
              <w:rPr>
                <w:b/>
                <w:bCs/>
                <w:i/>
                <w:iCs/>
                <w:sz w:val="20"/>
                <w:szCs w:val="20"/>
              </w:rPr>
            </w:pPr>
          </w:p>
          <w:p w:rsidR="00B61165" w:rsidRDefault="00B61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 w:line="229" w:lineRule="auto"/>
              <w:ind w:left="114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395" w:type="dxa"/>
          </w:tcPr>
          <w:p w:rsidR="00B61165" w:rsidRDefault="00F82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1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30p-70p</w:t>
            </w:r>
          </w:p>
        </w:tc>
        <w:tc>
          <w:tcPr>
            <w:tcW w:w="1110" w:type="dxa"/>
          </w:tcPr>
          <w:p w:rsidR="00B61165" w:rsidRDefault="00B61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335" w:type="dxa"/>
          </w:tcPr>
          <w:p w:rsidR="00B61165" w:rsidRDefault="00B61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B61165">
        <w:trPr>
          <w:trHeight w:val="516"/>
        </w:trPr>
        <w:tc>
          <w:tcPr>
            <w:tcW w:w="6585" w:type="dxa"/>
            <w:tcBorders>
              <w:bottom w:val="nil"/>
            </w:tcBorders>
          </w:tcPr>
          <w:p w:rsidR="00B61165" w:rsidRDefault="00F82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left="114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Kriter-5. Sicil Notlarında Düşüklük</w:t>
            </w:r>
          </w:p>
          <w:p w:rsidR="00B61165" w:rsidRDefault="00F82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29" w:lineRule="auto"/>
              <w:ind w:left="11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E-notu için</w:t>
            </w:r>
          </w:p>
        </w:tc>
        <w:tc>
          <w:tcPr>
            <w:tcW w:w="1395" w:type="dxa"/>
            <w:tcBorders>
              <w:bottom w:val="nil"/>
            </w:tcBorders>
          </w:tcPr>
          <w:p w:rsidR="00B61165" w:rsidRDefault="00B61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rPr>
                <w:color w:val="000000"/>
                <w:sz w:val="20"/>
                <w:szCs w:val="20"/>
              </w:rPr>
            </w:pPr>
          </w:p>
          <w:p w:rsidR="00B61165" w:rsidRDefault="00F82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100p</w:t>
            </w:r>
          </w:p>
        </w:tc>
        <w:tc>
          <w:tcPr>
            <w:tcW w:w="1110" w:type="dxa"/>
            <w:vMerge w:val="restart"/>
          </w:tcPr>
          <w:p w:rsidR="00B61165" w:rsidRDefault="00B61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335" w:type="dxa"/>
            <w:vMerge w:val="restart"/>
          </w:tcPr>
          <w:p w:rsidR="00B61165" w:rsidRDefault="00B61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B61165">
        <w:trPr>
          <w:trHeight w:val="260"/>
        </w:trPr>
        <w:tc>
          <w:tcPr>
            <w:tcW w:w="6585" w:type="dxa"/>
            <w:tcBorders>
              <w:top w:val="nil"/>
              <w:bottom w:val="nil"/>
            </w:tcBorders>
          </w:tcPr>
          <w:p w:rsidR="00B61165" w:rsidRDefault="00F82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ind w:left="11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D-notu (her biri) için</w:t>
            </w:r>
          </w:p>
        </w:tc>
        <w:tc>
          <w:tcPr>
            <w:tcW w:w="1395" w:type="dxa"/>
            <w:tcBorders>
              <w:top w:val="nil"/>
              <w:bottom w:val="nil"/>
            </w:tcBorders>
          </w:tcPr>
          <w:p w:rsidR="00B61165" w:rsidRDefault="00F82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ind w:left="11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25p</w:t>
            </w:r>
          </w:p>
        </w:tc>
        <w:tc>
          <w:tcPr>
            <w:tcW w:w="1110" w:type="dxa"/>
            <w:vMerge/>
          </w:tcPr>
          <w:p w:rsidR="00B61165" w:rsidRDefault="00B61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vMerge/>
          </w:tcPr>
          <w:p w:rsidR="00B61165" w:rsidRDefault="00B61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B61165">
        <w:trPr>
          <w:trHeight w:val="279"/>
        </w:trPr>
        <w:tc>
          <w:tcPr>
            <w:tcW w:w="6585" w:type="dxa"/>
            <w:tcBorders>
              <w:top w:val="nil"/>
            </w:tcBorders>
          </w:tcPr>
          <w:p w:rsidR="00B61165" w:rsidRDefault="00F82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ind w:left="11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C-notu (her biri) için</w:t>
            </w:r>
          </w:p>
        </w:tc>
        <w:tc>
          <w:tcPr>
            <w:tcW w:w="1395" w:type="dxa"/>
            <w:tcBorders>
              <w:top w:val="nil"/>
            </w:tcBorders>
          </w:tcPr>
          <w:p w:rsidR="00B61165" w:rsidRDefault="00F82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ind w:left="11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15p</w:t>
            </w:r>
          </w:p>
        </w:tc>
        <w:tc>
          <w:tcPr>
            <w:tcW w:w="1110" w:type="dxa"/>
            <w:vMerge/>
          </w:tcPr>
          <w:p w:rsidR="00B61165" w:rsidRDefault="00B61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vMerge/>
          </w:tcPr>
          <w:p w:rsidR="00B61165" w:rsidRDefault="00B61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B61165">
        <w:trPr>
          <w:trHeight w:val="537"/>
        </w:trPr>
        <w:tc>
          <w:tcPr>
            <w:tcW w:w="6585" w:type="dxa"/>
          </w:tcPr>
          <w:p w:rsidR="00B61165" w:rsidRDefault="00F82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14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Kriter-6. Mülakat Başarısızlığı</w:t>
            </w:r>
          </w:p>
          <w:p w:rsidR="00B61165" w:rsidRDefault="00F82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11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(Bölümümüzce gerekli görüldüğü takdirde mülakat yapılmaktadır.)</w:t>
            </w:r>
          </w:p>
        </w:tc>
        <w:tc>
          <w:tcPr>
            <w:tcW w:w="1395" w:type="dxa"/>
          </w:tcPr>
          <w:p w:rsidR="00B61165" w:rsidRDefault="00F82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1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30p</w:t>
            </w:r>
          </w:p>
        </w:tc>
        <w:tc>
          <w:tcPr>
            <w:tcW w:w="1110" w:type="dxa"/>
          </w:tcPr>
          <w:p w:rsidR="00B61165" w:rsidRDefault="00B61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335" w:type="dxa"/>
          </w:tcPr>
          <w:p w:rsidR="00B61165" w:rsidRDefault="00B61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</w:tbl>
    <w:p w:rsidR="00B61165" w:rsidRDefault="00B61165">
      <w:pPr>
        <w:pBdr>
          <w:top w:val="nil"/>
          <w:left w:val="nil"/>
          <w:bottom w:val="nil"/>
          <w:right w:val="nil"/>
          <w:between w:val="nil"/>
        </w:pBdr>
        <w:spacing w:before="10" w:line="276" w:lineRule="auto"/>
        <w:ind w:left="107" w:right="112"/>
        <w:jc w:val="both"/>
        <w:rPr>
          <w:sz w:val="20"/>
          <w:szCs w:val="20"/>
        </w:rPr>
      </w:pPr>
    </w:p>
    <w:p w:rsidR="00B61165" w:rsidRDefault="00F82594">
      <w:pPr>
        <w:pBdr>
          <w:top w:val="nil"/>
          <w:left w:val="nil"/>
          <w:bottom w:val="nil"/>
          <w:right w:val="nil"/>
          <w:between w:val="nil"/>
        </w:pBdr>
        <w:spacing w:before="10" w:line="276" w:lineRule="auto"/>
        <w:ind w:left="107" w:right="11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Değerlendirme Esası: Yukarıdaki değerlendirme </w:t>
      </w:r>
      <w:proofErr w:type="gramStart"/>
      <w:r>
        <w:rPr>
          <w:color w:val="000000"/>
          <w:sz w:val="20"/>
          <w:szCs w:val="20"/>
        </w:rPr>
        <w:t>kriterleri</w:t>
      </w:r>
      <w:proofErr w:type="gramEnd"/>
      <w:r>
        <w:rPr>
          <w:color w:val="000000"/>
          <w:sz w:val="20"/>
          <w:szCs w:val="20"/>
        </w:rPr>
        <w:t xml:space="preserve"> çerçevesinde 100 ve üzeri eksiklik puanı alan öğrencinin ilgili stajı tamamen iptal edilir. Eksiklik puanı 50-100 arasında olan öğrencinin stajının yarısı iptal edilir. Eksiklik puanının 50’nin altın</w:t>
      </w:r>
      <w:r>
        <w:rPr>
          <w:color w:val="000000"/>
          <w:sz w:val="20"/>
          <w:szCs w:val="20"/>
        </w:rPr>
        <w:t>da olması durumunda öğrencinin stajı kabul edilir.</w:t>
      </w:r>
    </w:p>
    <w:p w:rsidR="00B61165" w:rsidRDefault="00B61165">
      <w:pPr>
        <w:pBdr>
          <w:top w:val="nil"/>
          <w:left w:val="nil"/>
          <w:bottom w:val="nil"/>
          <w:right w:val="nil"/>
          <w:between w:val="nil"/>
        </w:pBdr>
        <w:spacing w:before="10" w:line="276" w:lineRule="auto"/>
        <w:ind w:left="107" w:right="112"/>
        <w:jc w:val="both"/>
        <w:rPr>
          <w:sz w:val="20"/>
          <w:szCs w:val="20"/>
        </w:rPr>
      </w:pPr>
    </w:p>
    <w:p w:rsidR="00B61165" w:rsidRDefault="00B61165">
      <w:pPr>
        <w:pBdr>
          <w:top w:val="nil"/>
          <w:left w:val="nil"/>
          <w:bottom w:val="nil"/>
          <w:right w:val="nil"/>
          <w:between w:val="nil"/>
        </w:pBdr>
        <w:spacing w:before="27"/>
        <w:rPr>
          <w:color w:val="000000"/>
          <w:sz w:val="20"/>
          <w:szCs w:val="20"/>
        </w:rPr>
      </w:pPr>
    </w:p>
    <w:p w:rsidR="00B61165" w:rsidRDefault="00F82594">
      <w:pPr>
        <w:pBdr>
          <w:top w:val="nil"/>
          <w:left w:val="nil"/>
          <w:bottom w:val="nil"/>
          <w:right w:val="nil"/>
          <w:between w:val="nil"/>
        </w:pBdr>
        <w:spacing w:line="278" w:lineRule="auto"/>
        <w:ind w:left="107" w:right="7403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EKSİKLİK PUANI: </w:t>
      </w:r>
      <w:r>
        <w:rPr>
          <w:noProof/>
          <w:lang w:val="tr-TR"/>
        </w:rPr>
        <mc:AlternateContent>
          <mc:Choice Requires="wpg">
            <w:drawing>
              <wp:anchor distT="0" distB="0" distL="0" distR="0" simplePos="0" relativeHeight="251658240" behindDoc="0" locked="0" layoutInCell="1" hidden="0" allowOverlap="1">
                <wp:simplePos x="0" y="0"/>
                <wp:positionH relativeFrom="column">
                  <wp:posOffset>123825</wp:posOffset>
                </wp:positionH>
                <wp:positionV relativeFrom="paragraph">
                  <wp:posOffset>1000125</wp:posOffset>
                </wp:positionV>
                <wp:extent cx="2878137" cy="931409"/>
                <wp:effectExtent l="0" t="0" r="0" b="0"/>
                <wp:wrapNone/>
                <wp:docPr id="2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21988" y="3260888"/>
                          <a:ext cx="3248100" cy="10383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B61165" w:rsidRDefault="00F82594">
                            <w:pPr>
                              <w:spacing w:before="68"/>
                              <w:ind w:left="146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1. DEĞERLENDİRENİN</w:t>
                            </w:r>
                          </w:p>
                          <w:p w:rsidR="00B61165" w:rsidRDefault="00F82594">
                            <w:pPr>
                              <w:spacing w:before="44" w:line="319" w:lineRule="auto"/>
                              <w:ind w:left="146" w:right="2838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Adı Soyadı: </w:t>
                            </w:r>
                          </w:p>
                          <w:p w:rsidR="00B61165" w:rsidRDefault="00F82594">
                            <w:pPr>
                              <w:spacing w:before="44" w:line="319" w:lineRule="auto"/>
                              <w:ind w:right="2838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Tarih: </w:t>
                            </w:r>
                          </w:p>
                          <w:p w:rsidR="00B61165" w:rsidRDefault="00F82594">
                            <w:pPr>
                              <w:spacing w:before="44" w:line="319" w:lineRule="auto"/>
                              <w:ind w:right="2838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İmza: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123825</wp:posOffset>
                </wp:positionH>
                <wp:positionV relativeFrom="paragraph">
                  <wp:posOffset>1000125</wp:posOffset>
                </wp:positionV>
                <wp:extent cx="2878137" cy="931409"/>
                <wp:effectExtent b="0" l="0" r="0" t="0"/>
                <wp:wrapNone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78137" cy="93140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  <w:lang w:val="tr-TR"/>
        </w:rPr>
        <mc:AlternateContent>
          <mc:Choice Requires="wpg">
            <w:drawing>
              <wp:anchor distT="0" distB="0" distL="0" distR="0" simplePos="0" relativeHeight="251659264" behindDoc="0" locked="0" layoutInCell="1" hidden="0" allowOverlap="1">
                <wp:simplePos x="0" y="0"/>
                <wp:positionH relativeFrom="column">
                  <wp:posOffset>3648075</wp:posOffset>
                </wp:positionH>
                <wp:positionV relativeFrom="paragraph">
                  <wp:posOffset>1000125</wp:posOffset>
                </wp:positionV>
                <wp:extent cx="2878137" cy="931409"/>
                <wp:effectExtent l="0" t="0" r="0" b="0"/>
                <wp:wrapNone/>
                <wp:docPr id="3" name="Dikdörtg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21988" y="3260888"/>
                          <a:ext cx="3248025" cy="103822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B61165" w:rsidRDefault="00F82594">
                            <w:pPr>
                              <w:spacing w:before="68"/>
                              <w:ind w:left="146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2. DEĞERLENDİRENİN</w:t>
                            </w:r>
                          </w:p>
                          <w:p w:rsidR="00B61165" w:rsidRDefault="00F82594">
                            <w:pPr>
                              <w:spacing w:before="44" w:line="319" w:lineRule="auto"/>
                              <w:ind w:left="146" w:right="2838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Adı Soyadı: </w:t>
                            </w:r>
                          </w:p>
                          <w:p w:rsidR="00B61165" w:rsidRDefault="00F82594">
                            <w:pPr>
                              <w:spacing w:before="44" w:line="319" w:lineRule="auto"/>
                              <w:ind w:left="146" w:right="2838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Tarih</w:t>
                            </w:r>
                          </w:p>
                          <w:p w:rsidR="00B61165" w:rsidRDefault="00F82594">
                            <w:pPr>
                              <w:spacing w:before="44" w:line="319" w:lineRule="auto"/>
                              <w:ind w:left="146" w:right="2838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İmza: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3648075</wp:posOffset>
                </wp:positionH>
                <wp:positionV relativeFrom="paragraph">
                  <wp:posOffset>1000125</wp:posOffset>
                </wp:positionV>
                <wp:extent cx="2878137" cy="931409"/>
                <wp:effectExtent b="0" l="0" r="0" t="0"/>
                <wp:wrapNone/>
                <wp:docPr id="3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78137" cy="93140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B61165" w:rsidRDefault="00F82594">
      <w:pPr>
        <w:pBdr>
          <w:top w:val="nil"/>
          <w:left w:val="nil"/>
          <w:bottom w:val="nil"/>
          <w:right w:val="nil"/>
          <w:between w:val="nil"/>
        </w:pBdr>
        <w:spacing w:line="278" w:lineRule="auto"/>
        <w:ind w:left="107" w:right="7403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KARAR:</w:t>
      </w:r>
    </w:p>
    <w:sectPr w:rsidR="00B61165">
      <w:pgSz w:w="11900" w:h="16850"/>
      <w:pgMar w:top="680" w:right="440" w:bottom="280" w:left="74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6A8FD5D7-B369-47E9-983A-D93F9DDE694C}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2" w:fontKey="{459B2FDC-FAD3-456C-A019-003C6A94E5CD}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3" w:fontKey="{39C10A81-6CB7-470E-9DA2-1FCB85A30F1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6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165"/>
    <w:rsid w:val="00B61165"/>
    <w:rsid w:val="00F82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C74AC"/>
  <w15:docId w15:val="{0BCB51EC-974B-4E03-8326-5B2F9559B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tr" w:eastAsia="tr-T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xlWwWrj/NgEWhz/x/Fw9x0Qbyg==">CgMxLjA4AHIhMUlOTkZsb0dEem1BcFF1REtJX3ZGdDZkUFhSM1dxVTZC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1063</Characters>
  <Application>Microsoft Office Word</Application>
  <DocSecurity>0</DocSecurity>
  <Lines>8</Lines>
  <Paragraphs>2</Paragraphs>
  <ScaleCrop>false</ScaleCrop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NY</cp:lastModifiedBy>
  <cp:revision>2</cp:revision>
  <dcterms:created xsi:type="dcterms:W3CDTF">2024-10-25T07:49:00Z</dcterms:created>
  <dcterms:modified xsi:type="dcterms:W3CDTF">2026-10-27T09:57:00Z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2023-10-13T00:00:00Z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2024-10-25T00:00:00Z</vt:filetime>
  </property>
  <property fmtid="{D5CDD505-2E9C-101B-9397-08002B2CF9AE}" pid="5" name="Producer">
    <vt:lpwstr>3-Heights(TM) PDF Security Shell 4.8.25.2 (http://www.pdf-tools.com)</vt:lpwstr>
  </property>
</Properties>
</file>